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i w:val="false"/>
          <w:strike w:val="false"/>
          <w:dstrike w:val="false"/>
          <w:color w:val="000000"/>
          <w:sz w:val="32"/>
          <w:szCs w:val="32"/>
          <w:u w:val="single"/>
        </w:rPr>
        <w:t>Wspomaganie rozwoju mowy dziecka – rady dla rodziców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color w:val="000000"/>
          <w:sz w:val="28"/>
          <w:szCs w:val="28"/>
          <w:u w:val="none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color w:val="000000"/>
          <w:sz w:val="28"/>
          <w:szCs w:val="28"/>
          <w:u w:val="none"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Co powinni, a czego nie powinni robić rodzice, aby wspomagać rozwój mowy dziecka? Oto najważniejsze zalecenia: 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color w:val="000000"/>
          <w:sz w:val="28"/>
          <w:szCs w:val="28"/>
          <w:u w:val="none"/>
        </w:rPr>
      </w:pPr>
      <w:r>
        <w:rPr/>
      </w:r>
    </w:p>
    <w:p>
      <w:pPr>
        <w:pStyle w:val="Normal"/>
        <w:spacing w:lineRule="auto" w:line="360"/>
        <w:rPr>
          <w:color w:val="CE181E"/>
          <w:sz w:val="36"/>
          <w:szCs w:val="36"/>
          <w:u w:val="singl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CE181E"/>
          <w:sz w:val="36"/>
          <w:szCs w:val="36"/>
          <w:u w:val="single"/>
        </w:rPr>
        <w:t xml:space="preserve">    </w:t>
      </w:r>
      <w:r>
        <w:rPr>
          <w:rFonts w:ascii="Times New Roman" w:hAnsi="Times New Roman"/>
          <w:b/>
          <w:i w:val="false"/>
          <w:strike w:val="false"/>
          <w:dstrike w:val="false"/>
          <w:color w:val="CE181E"/>
          <w:sz w:val="36"/>
          <w:szCs w:val="36"/>
          <w:u w:val="single"/>
        </w:rPr>
        <w:t xml:space="preserve">Tak postępujmy:    </w:t>
      </w:r>
    </w:p>
    <w:p>
      <w:pPr>
        <w:pStyle w:val="Normal"/>
        <w:spacing w:lineRule="auto" w:line="360"/>
        <w:rPr>
          <w:rFonts w:ascii="Times New Roman" w:hAnsi="Times New Roman"/>
          <w:b/>
          <w:b/>
          <w:i w:val="false"/>
          <w:i w:val="false"/>
          <w:strike w:val="false"/>
          <w:dstrike w:val="false"/>
          <w:sz w:val="28"/>
          <w:szCs w:val="28"/>
        </w:rPr>
      </w:pPr>
      <w:r>
        <w:rPr>
          <w:color w:val="CE181E"/>
          <w:u w:val="single"/>
        </w:rPr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1. Mówmy do dziecka, już od pierwszych dni jego życia, dużo i spokojnie. Nie podnośmy głosu, zwracając się do niego.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2. Nasze wypowiedzi powinny być poprawne językowo, budujmy krótkie zdania, używajmy prostych zwrotów, modulujmy własny głos.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3. Kiedy dziecko wypowie jakieś słowo, zdanie, starajmy się rozszerzyć jego wypowiedź, dodając jakieś słowa.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4. Mówmy dziecku, co przy nim robimy, co dzieje się wokół niego. Niech mowa towarzyszy spacerom, zakupom, pracom domowym.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5. Mówmy do dziecka, zwracając uwagę, aby widziało naszą twarz - będzie miało okazję do obserwacji pracy artykulatorów.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6. Karmienie piersią zapewni dziecku prawidłowy rozwój układu artykulacyjnego.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7. Od najmłodszych lat uczymy dbałości o higienę jamy ustnej. Pamiętajmy, aby dziecko nauczyło się gryźć i żuć.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8. Zwracajmy uwagę, aby dziecko oddychało nosem; w przypadku, gdy dziecko oddycha ustami, prosimy pediatrę o ustalenie przyczyny.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9. Odpowiadajmy na pytania dziecka cierpliwie i wyczerpująco.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10. Opowiadajmy i czytajmy dziecku bajki, wierszyki, wyliczanki. Uczmy krótkich wierszy na pamięć.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11. Oglądajmy z dzieckiem obrazki, nazywajmy przedmioty i opisujmy sytuacje prostymi zdaniami.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12. Śpiewajmy z dzieckiem. Jest to ćwiczenie językowe, rytmiczne, a zarazem terapeutyczne.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13. Rysujmy z dzieckiem, mówmy co kreślimy - "...teraz rysujemy kotka. To jest głowa, tu są oczy, nos...". Zachęcajmy dziecko do wypowiedzi nt. rysunku.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14. Wspólnie oglądajmy telewizję, wybierajmy programy właściwe dla wieku dziecka. Komentujmy wydarzenia pojawiające się na ekranie, rozmawiajmy na ich temat.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15. Starajmy się, aby zabawy językowe i dźwiękonaśladowcze znalazły się w repertuarze czynności wykonywanych wspólnie z dzieckiem. Wybierajmy do zabaw właściwą porę.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16. Zachęcajmy swoje dziecko do mówienia (nie zmuszajmy!); chwalmy je za każdy przejaw aktywności werbalnej; dostrzegajmy każde, nawet najmniejsze, osiągnięcie, nagradzając je pochwałą.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17. Dołóżmy wszelkich starań, aby rozmowa z nami była dla dziecka przyjemnością. 18. Jeżeli dziecko osiągnęło już wiek, w którym powinno daną głoskę wymawiać, a nie robi tego, skonsultujmy się z logopedą.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19. Jeżeli dziecko ma nieprawidłową budowę narządów mowy (rozszczepy warg, podniebienia, wady zgryzu lub uzębienia), koniecznie zapewnijmy mu opiekę lekarza specjalisty, ponieważ wady te są przyczyną zaburzeń mowy.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color w:val="000000"/>
          <w:sz w:val="28"/>
          <w:szCs w:val="28"/>
          <w:u w:val="none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color w:val="000000"/>
          <w:sz w:val="28"/>
          <w:szCs w:val="28"/>
          <w:u w:val="none"/>
        </w:rPr>
      </w:pPr>
      <w:r>
        <w:rPr/>
      </w:r>
    </w:p>
    <w:p>
      <w:pPr>
        <w:pStyle w:val="Normal"/>
        <w:spacing w:lineRule="auto" w:line="360"/>
        <w:rPr>
          <w:color w:val="780373"/>
          <w:sz w:val="36"/>
          <w:szCs w:val="36"/>
          <w:u w:val="single"/>
        </w:rPr>
      </w:pPr>
      <w:r>
        <w:rPr>
          <w:rFonts w:ascii="Times New Roman" w:hAnsi="Times New Roman"/>
          <w:b/>
          <w:i w:val="false"/>
          <w:strike w:val="false"/>
          <w:dstrike w:val="false"/>
          <w:color w:val="780373"/>
          <w:sz w:val="36"/>
          <w:szCs w:val="36"/>
          <w:u w:val="single"/>
        </w:rPr>
        <w:t xml:space="preserve">   </w:t>
      </w:r>
      <w:r>
        <w:rPr>
          <w:rFonts w:ascii="Times New Roman" w:hAnsi="Times New Roman"/>
          <w:b/>
          <w:i w:val="false"/>
          <w:strike w:val="false"/>
          <w:dstrike w:val="false"/>
          <w:color w:val="780373"/>
          <w:sz w:val="36"/>
          <w:szCs w:val="36"/>
          <w:u w:val="single"/>
        </w:rPr>
        <w:t xml:space="preserve">Tego nie róbmy  !  </w:t>
      </w:r>
    </w:p>
    <w:p>
      <w:pPr>
        <w:pStyle w:val="Normal"/>
        <w:spacing w:lineRule="auto" w:line="360"/>
        <w:rPr>
          <w:rFonts w:ascii="Times New Roman" w:hAnsi="Times New Roman"/>
          <w:b/>
          <w:b/>
          <w:i w:val="false"/>
          <w:i w:val="false"/>
          <w:strike w:val="false"/>
          <w:dstrike w:val="false"/>
          <w:sz w:val="28"/>
          <w:szCs w:val="28"/>
        </w:rPr>
      </w:pPr>
      <w:r>
        <w:rPr>
          <w:color w:val="780373"/>
          <w:u w:val="single"/>
        </w:rPr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1. Unikajmy podawania dziecku smoczka typu "gryzak", zwracajmy uwagę, aby dziecko nie ssało palca. Następstwem tych niepożądanych zachowań mogą być wady zgryzu, które prowadzą do wad wymowy, np. wymowa międzyzębowa.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2. W trakcie rozmowy z dzieckiem unikajmy zdrobnień i spieszczeń (języka dziecinnego), dostarczając dziecku prawidłowy wzorzec językowy danego słowa.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3. Nie zaniedbujmy chorób uszu, gdyż nie leczone mogą prowadzić do niedosłuchu, a w następstwie do dyslalii lub niemoty.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4. Nie gaśmy naturalnej skłonności dziecka do mówienia obojętnością, cierpką uwagą, lecz słuchajmy uważnie wypowiedzi, zadawajmy dodatkowe pytania, co przyczyni się do korzystnego rozwoju mowy.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5. Nie poprawiajmy wymowy dziecka żądając, by kilkakrotnie powtarzało dane słowo. Niech z naszego języka znikną słowa: "Powtórz ładniej", "Powiedz lepiej". Wychowanie językowe, to nie tresura.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6. Nie zawstydzajmy, nie karzmy dziecko za wadliwą wymowę.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7. Nie zmuszajmy dziecka leworęcznego do posługiwania się ręką prawą w okresie kształtowania się mowy. Naruszanie w tym okresie naturalnego rozwoju sprawności ruchowej zaburza funkcjonowanie mechanizmu mowy. Często prowadzi to do zaburzeń mowy, a w szczególności do jąkania.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8. Nie wymagajmy od dziecka zbyt wczesnego wymawiania poszczególnych głosek. Dziecko nie przygotowane pod względem sprawności narządów artykulacyjnych, niedostatecznie różnicujące słuchowo dźwięki mowy, a zmuszane do wymawiania zbyt trudnych dla niego głosek, często zaczyna je zniekształcać. W ten sposób przyczyniamy się do powstawania błędnych nawyków artykulacyjnych, trudnych do zlikwidowania. 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LibreOffice/6.1.0.3$Windows_x86 LibreOffice_project/efb621ed25068d70781dc026f7e9c5187a4decd1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2020-11-13T00:58:38Z</dcterms:created>
  <dc:creator/>
  <dc:description/>
  <dc:language>pl-PL</dc:language>
  <cp:lastModifiedBy/>
  <dcterms:modified xsi:type="dcterms:W3CDTF">2020-11-13T01:07:31Z</dcterms:modified>
  <cp:revision>1</cp:revision>
  <dc:subject/>
  <dc:title/>
</cp:coreProperties>
</file>